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7814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68C96EA" wp14:editId="5A8642B5">
            <wp:simplePos x="0" y="0"/>
            <wp:positionH relativeFrom="margin">
              <wp:posOffset>0</wp:posOffset>
            </wp:positionH>
            <wp:positionV relativeFrom="paragraph">
              <wp:posOffset>144780</wp:posOffset>
            </wp:positionV>
            <wp:extent cx="752475" cy="752475"/>
            <wp:effectExtent l="0" t="0" r="9525" b="952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10766C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209C014D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1BEAA850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1447C787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20BE3DF1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3D5B0D5C" w14:textId="77777777" w:rsidR="00255AC4" w:rsidRPr="00F805CF" w:rsidRDefault="00255AC4" w:rsidP="00F2247C">
      <w:pPr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t xml:space="preserve">REPUBLIKA HRVATSKA </w:t>
      </w:r>
    </w:p>
    <w:p w14:paraId="691C4ED9" w14:textId="77777777" w:rsidR="00255AC4" w:rsidRPr="00F805CF" w:rsidRDefault="00255AC4" w:rsidP="00F2247C">
      <w:pPr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t xml:space="preserve">ZADARSKA ŽUPANIJA </w:t>
      </w:r>
    </w:p>
    <w:p w14:paraId="7E09BF28" w14:textId="77777777" w:rsidR="00255AC4" w:rsidRPr="00F805CF" w:rsidRDefault="00255AC4" w:rsidP="00F2247C">
      <w:pPr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t xml:space="preserve">GRAD ZADAR </w:t>
      </w:r>
    </w:p>
    <w:p w14:paraId="56F76A0D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</w:p>
    <w:p w14:paraId="377E3121" w14:textId="77777777" w:rsidR="009055F0" w:rsidRPr="00A25D0A" w:rsidRDefault="009055F0" w:rsidP="009055F0">
      <w:pPr>
        <w:rPr>
          <w:rFonts w:ascii="Arial" w:hAnsi="Arial" w:cs="Arial"/>
          <w:b/>
          <w:sz w:val="20"/>
          <w:szCs w:val="20"/>
        </w:rPr>
      </w:pPr>
      <w:r w:rsidRPr="00A25D0A">
        <w:rPr>
          <w:rFonts w:ascii="Arial" w:hAnsi="Arial" w:cs="Arial"/>
          <w:b/>
          <w:sz w:val="20"/>
          <w:szCs w:val="20"/>
        </w:rPr>
        <w:t>KLASA: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7FD3">
        <w:rPr>
          <w:rFonts w:ascii="Arial" w:hAnsi="Arial" w:cs="Arial"/>
          <w:b/>
          <w:sz w:val="20"/>
          <w:szCs w:val="20"/>
        </w:rPr>
        <w:t>361-01/20-01/73</w:t>
      </w:r>
    </w:p>
    <w:p w14:paraId="7F2F89B0" w14:textId="64AFA2C2" w:rsidR="009055F0" w:rsidRPr="00163CB2" w:rsidRDefault="009055F0" w:rsidP="009055F0">
      <w:pPr>
        <w:rPr>
          <w:rFonts w:ascii="Arial" w:hAnsi="Arial" w:cs="Arial"/>
          <w:b/>
          <w:sz w:val="20"/>
          <w:szCs w:val="20"/>
        </w:rPr>
      </w:pPr>
      <w:r w:rsidRPr="0073410B">
        <w:rPr>
          <w:rFonts w:ascii="Arial" w:hAnsi="Arial" w:cs="Arial"/>
          <w:b/>
          <w:sz w:val="20"/>
          <w:szCs w:val="20"/>
        </w:rPr>
        <w:t xml:space="preserve">URBROJ: </w:t>
      </w:r>
      <w:r w:rsidR="00382177">
        <w:rPr>
          <w:rFonts w:ascii="Arial" w:hAnsi="Arial" w:cs="Arial"/>
          <w:b/>
          <w:sz w:val="20"/>
          <w:szCs w:val="20"/>
        </w:rPr>
        <w:t>2198/01-2</w:t>
      </w:r>
      <w:r>
        <w:rPr>
          <w:rFonts w:ascii="Arial" w:hAnsi="Arial" w:cs="Arial"/>
          <w:b/>
          <w:sz w:val="20"/>
          <w:szCs w:val="20"/>
        </w:rPr>
        <w:t>-20-4</w:t>
      </w:r>
    </w:p>
    <w:p w14:paraId="5DC23446" w14:textId="1E09FB97" w:rsidR="009055F0" w:rsidRPr="00662E79" w:rsidRDefault="009055F0" w:rsidP="009055F0">
      <w:pPr>
        <w:jc w:val="both"/>
        <w:rPr>
          <w:rFonts w:ascii="Arial" w:hAnsi="Arial" w:cs="Arial"/>
          <w:sz w:val="20"/>
          <w:szCs w:val="20"/>
        </w:rPr>
      </w:pPr>
      <w:r w:rsidRPr="00662E79">
        <w:rPr>
          <w:rFonts w:ascii="Arial" w:hAnsi="Arial" w:cs="Arial"/>
          <w:sz w:val="20"/>
          <w:szCs w:val="20"/>
        </w:rPr>
        <w:t xml:space="preserve">Zadar, </w:t>
      </w:r>
      <w:r w:rsidR="00FE696E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studenog </w:t>
      </w:r>
      <w:r w:rsidRPr="00307FD3">
        <w:rPr>
          <w:rFonts w:ascii="Arial" w:hAnsi="Arial" w:cs="Arial"/>
          <w:sz w:val="20"/>
          <w:szCs w:val="20"/>
        </w:rPr>
        <w:t>2020. g.</w:t>
      </w:r>
    </w:p>
    <w:p w14:paraId="418939DC" w14:textId="77777777" w:rsidR="009055F0" w:rsidRDefault="009055F0" w:rsidP="00F2247C">
      <w:pPr>
        <w:rPr>
          <w:rFonts w:ascii="Arial" w:hAnsi="Arial" w:cs="Arial"/>
          <w:b/>
          <w:bCs/>
          <w:sz w:val="22"/>
          <w:szCs w:val="22"/>
        </w:rPr>
      </w:pPr>
    </w:p>
    <w:p w14:paraId="44797F4A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04150557" w14:textId="48526F6C" w:rsidR="00255AC4" w:rsidRPr="00F805CF" w:rsidRDefault="00255AC4" w:rsidP="00AA30E2">
      <w:pPr>
        <w:jc w:val="both"/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sz w:val="22"/>
          <w:szCs w:val="22"/>
        </w:rPr>
        <w:t xml:space="preserve">Na temelju članka 198. stavka 4. Zakona o javnoj nabavi („Narodne novine“, broj: 120/16), javni naručitelj Grad Zadar, na nacrt Dokumentacije o nabavi </w:t>
      </w:r>
      <w:r w:rsidR="00AA30E2">
        <w:rPr>
          <w:rFonts w:ascii="Arial" w:hAnsi="Arial" w:cs="Arial"/>
          <w:sz w:val="22"/>
          <w:szCs w:val="22"/>
        </w:rPr>
        <w:t xml:space="preserve">za postupak nabave </w:t>
      </w:r>
      <w:r w:rsidR="009055F0" w:rsidRPr="009055F0">
        <w:rPr>
          <w:rFonts w:ascii="Arial" w:hAnsi="Arial" w:cs="Arial"/>
          <w:sz w:val="22"/>
          <w:szCs w:val="22"/>
        </w:rPr>
        <w:t xml:space="preserve">Izgradnja zgrade MO </w:t>
      </w:r>
      <w:proofErr w:type="spellStart"/>
      <w:r w:rsidR="009055F0" w:rsidRPr="009055F0">
        <w:rPr>
          <w:rFonts w:ascii="Arial" w:hAnsi="Arial" w:cs="Arial"/>
          <w:sz w:val="22"/>
          <w:szCs w:val="22"/>
        </w:rPr>
        <w:t>Dračevac</w:t>
      </w:r>
      <w:proofErr w:type="spellEnd"/>
      <w:r w:rsidR="009055F0" w:rsidRPr="009055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55F0" w:rsidRPr="009055F0">
        <w:rPr>
          <w:rFonts w:ascii="Arial" w:hAnsi="Arial" w:cs="Arial"/>
          <w:sz w:val="22"/>
          <w:szCs w:val="22"/>
        </w:rPr>
        <w:t>evid</w:t>
      </w:r>
      <w:proofErr w:type="spellEnd"/>
      <w:r w:rsidR="009055F0" w:rsidRPr="009055F0">
        <w:rPr>
          <w:rFonts w:ascii="Arial" w:hAnsi="Arial" w:cs="Arial"/>
          <w:sz w:val="22"/>
          <w:szCs w:val="22"/>
        </w:rPr>
        <w:t>. br. MN 020-35/20</w:t>
      </w:r>
      <w:r w:rsidR="00AA30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F805CF">
        <w:rPr>
          <w:rFonts w:ascii="Arial" w:hAnsi="Arial" w:cs="Arial"/>
          <w:sz w:val="22"/>
          <w:szCs w:val="22"/>
        </w:rPr>
        <w:t xml:space="preserve"> objavljuje </w:t>
      </w:r>
    </w:p>
    <w:p w14:paraId="357A8AB6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352D78F8" w14:textId="77777777" w:rsidR="00F805CF" w:rsidRDefault="00F805CF" w:rsidP="00F2247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28331F" w14:textId="2A525FAF" w:rsidR="00255AC4" w:rsidRPr="00F805CF" w:rsidRDefault="00255AC4" w:rsidP="00F224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t>IZVJEŠĆE O PROVEDENOM PRETHODNOM SAVJETOVANJU SA ZAINTERESIRANIM GOSPODARSKIM SUBJEKTIMA</w:t>
      </w:r>
    </w:p>
    <w:p w14:paraId="563DFF48" w14:textId="2C868502" w:rsidR="00F2247C" w:rsidRDefault="00F2247C" w:rsidP="00F2247C">
      <w:pPr>
        <w:rPr>
          <w:rFonts w:ascii="Arial" w:hAnsi="Arial" w:cs="Arial"/>
          <w:sz w:val="22"/>
          <w:szCs w:val="22"/>
        </w:rPr>
      </w:pPr>
    </w:p>
    <w:p w14:paraId="3FA95912" w14:textId="77777777" w:rsidR="00F805CF" w:rsidRPr="00F805CF" w:rsidRDefault="00F805CF" w:rsidP="00F2247C">
      <w:pPr>
        <w:rPr>
          <w:rFonts w:ascii="Arial" w:hAnsi="Arial" w:cs="Arial"/>
          <w:sz w:val="22"/>
          <w:szCs w:val="22"/>
        </w:rPr>
      </w:pPr>
    </w:p>
    <w:p w14:paraId="237750E3" w14:textId="77777777" w:rsidR="00255AC4" w:rsidRPr="00F805CF" w:rsidRDefault="00255AC4" w:rsidP="00F2247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NAZIV I OIB NARUČITELJA </w:t>
      </w:r>
    </w:p>
    <w:p w14:paraId="3366E53D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sz w:val="22"/>
          <w:szCs w:val="22"/>
        </w:rPr>
        <w:t>Naziv: Grad Zadar</w:t>
      </w:r>
      <w:r w:rsidRPr="00F805CF">
        <w:rPr>
          <w:rFonts w:ascii="Arial" w:hAnsi="Arial" w:cs="Arial"/>
          <w:sz w:val="22"/>
          <w:szCs w:val="22"/>
        </w:rPr>
        <w:br/>
        <w:t>Sjedište: Narodni trg 1</w:t>
      </w:r>
      <w:r w:rsidRPr="00F805CF">
        <w:rPr>
          <w:rFonts w:ascii="Arial" w:hAnsi="Arial" w:cs="Arial"/>
          <w:sz w:val="22"/>
          <w:szCs w:val="22"/>
        </w:rPr>
        <w:br/>
        <w:t xml:space="preserve">OIB: 09933651854 </w:t>
      </w:r>
    </w:p>
    <w:p w14:paraId="0D7527A9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4494EA97" w14:textId="67A76CBA" w:rsidR="00255AC4" w:rsidRDefault="00255AC4" w:rsidP="009055F0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EVIDENCIJSKI BROJ NABAVE </w:t>
      </w:r>
    </w:p>
    <w:p w14:paraId="1D030F1D" w14:textId="710FBC03" w:rsidR="009055F0" w:rsidRPr="009055F0" w:rsidRDefault="009055F0" w:rsidP="009055F0">
      <w:pPr>
        <w:rPr>
          <w:rFonts w:ascii="Arial" w:hAnsi="Arial" w:cs="Arial"/>
          <w:b/>
          <w:bCs/>
          <w:sz w:val="22"/>
          <w:szCs w:val="22"/>
        </w:rPr>
      </w:pPr>
      <w:r w:rsidRPr="009055F0">
        <w:rPr>
          <w:rFonts w:ascii="Arial" w:hAnsi="Arial" w:cs="Arial"/>
          <w:sz w:val="22"/>
          <w:szCs w:val="22"/>
        </w:rPr>
        <w:t>MN 020-35/20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805CF">
        <w:rPr>
          <w:rFonts w:ascii="Arial" w:hAnsi="Arial" w:cs="Arial"/>
          <w:sz w:val="22"/>
          <w:szCs w:val="22"/>
        </w:rPr>
        <w:t xml:space="preserve"> </w:t>
      </w:r>
    </w:p>
    <w:p w14:paraId="1FF872BB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19563B8A" w14:textId="11F97796" w:rsidR="00255AC4" w:rsidRPr="00F805CF" w:rsidRDefault="00255AC4" w:rsidP="00471763">
      <w:pPr>
        <w:ind w:firstLine="720"/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PREDMET NABAVE</w:t>
      </w:r>
      <w:r w:rsidRPr="00F805CF">
        <w:rPr>
          <w:rFonts w:ascii="Arial" w:hAnsi="Arial" w:cs="Arial"/>
          <w:sz w:val="22"/>
          <w:szCs w:val="22"/>
        </w:rPr>
        <w:br/>
      </w:r>
      <w:r w:rsidR="00F2247C" w:rsidRPr="00F805CF">
        <w:rPr>
          <w:rFonts w:ascii="Arial" w:hAnsi="Arial" w:cs="Arial"/>
          <w:sz w:val="22"/>
          <w:szCs w:val="22"/>
        </w:rPr>
        <w:t>„</w:t>
      </w:r>
      <w:r w:rsidR="009055F0" w:rsidRPr="009055F0">
        <w:rPr>
          <w:rFonts w:ascii="Arial" w:hAnsi="Arial" w:cs="Arial"/>
          <w:sz w:val="22"/>
          <w:szCs w:val="22"/>
        </w:rPr>
        <w:t xml:space="preserve">Izgradnja zgrade MO </w:t>
      </w:r>
      <w:proofErr w:type="spellStart"/>
      <w:r w:rsidR="009055F0" w:rsidRPr="009055F0">
        <w:rPr>
          <w:rFonts w:ascii="Arial" w:hAnsi="Arial" w:cs="Arial"/>
          <w:sz w:val="22"/>
          <w:szCs w:val="22"/>
        </w:rPr>
        <w:t>Dračevac</w:t>
      </w:r>
      <w:proofErr w:type="spellEnd"/>
      <w:r w:rsidR="009055F0">
        <w:rPr>
          <w:rFonts w:ascii="Arial" w:hAnsi="Arial" w:cs="Arial"/>
          <w:sz w:val="22"/>
          <w:szCs w:val="22"/>
        </w:rPr>
        <w:t>“</w:t>
      </w:r>
    </w:p>
    <w:p w14:paraId="1C36DB2D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7F83101B" w14:textId="026CFAF2" w:rsidR="00255AC4" w:rsidRPr="00F805CF" w:rsidRDefault="00255AC4" w:rsidP="00471763">
      <w:pPr>
        <w:ind w:firstLine="720"/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DATUM POČETKA PRETHODNOG SAVJETOVANJA</w:t>
      </w:r>
      <w:r w:rsidRPr="00F805CF">
        <w:rPr>
          <w:rFonts w:ascii="Arial" w:hAnsi="Arial" w:cs="Arial"/>
          <w:sz w:val="22"/>
          <w:szCs w:val="22"/>
        </w:rPr>
        <w:br/>
      </w:r>
      <w:r w:rsidRPr="00382177">
        <w:rPr>
          <w:rFonts w:ascii="Arial" w:hAnsi="Arial" w:cs="Arial"/>
          <w:sz w:val="22"/>
          <w:szCs w:val="22"/>
        </w:rPr>
        <w:t xml:space="preserve">Dana </w:t>
      </w:r>
      <w:r w:rsidR="00382177" w:rsidRPr="00382177">
        <w:rPr>
          <w:rFonts w:ascii="Arial" w:hAnsi="Arial" w:cs="Arial"/>
          <w:sz w:val="22"/>
          <w:szCs w:val="22"/>
        </w:rPr>
        <w:t>17. studenog</w:t>
      </w:r>
      <w:r w:rsidRPr="00382177">
        <w:rPr>
          <w:rFonts w:ascii="Arial" w:hAnsi="Arial" w:cs="Arial"/>
          <w:sz w:val="22"/>
          <w:szCs w:val="22"/>
        </w:rPr>
        <w:t xml:space="preserve"> 2020.</w:t>
      </w:r>
      <w:r w:rsidRPr="00471763">
        <w:rPr>
          <w:rFonts w:ascii="Arial" w:hAnsi="Arial" w:cs="Arial"/>
          <w:sz w:val="22"/>
          <w:szCs w:val="22"/>
        </w:rPr>
        <w:t xml:space="preserve"> godine Grad Zadar je na internetskoj stranici Elektroničkog oglasnika</w:t>
      </w:r>
      <w:r w:rsidR="00F2247C" w:rsidRPr="00471763">
        <w:rPr>
          <w:rFonts w:ascii="Arial" w:hAnsi="Arial" w:cs="Arial"/>
          <w:sz w:val="22"/>
          <w:szCs w:val="22"/>
        </w:rPr>
        <w:t xml:space="preserve"> </w:t>
      </w:r>
      <w:r w:rsidRPr="00471763">
        <w:rPr>
          <w:rFonts w:ascii="Arial" w:hAnsi="Arial" w:cs="Arial"/>
          <w:sz w:val="22"/>
          <w:szCs w:val="22"/>
        </w:rPr>
        <w:t>javne nabave RH objavio obavijest o prethodnom savjetovanju sa zainteresiranim gospodarskim subjektima, Nacrt dokumentacije o</w:t>
      </w:r>
      <w:r w:rsidR="009055F0">
        <w:rPr>
          <w:rFonts w:ascii="Arial" w:hAnsi="Arial" w:cs="Arial"/>
          <w:sz w:val="22"/>
          <w:szCs w:val="22"/>
        </w:rPr>
        <w:t xml:space="preserve"> nabavi, projektna dokumentacija i</w:t>
      </w:r>
      <w:r w:rsidRPr="00471763">
        <w:rPr>
          <w:rFonts w:ascii="Arial" w:hAnsi="Arial" w:cs="Arial"/>
          <w:sz w:val="22"/>
          <w:szCs w:val="22"/>
        </w:rPr>
        <w:t xml:space="preserve"> </w:t>
      </w:r>
      <w:r w:rsidR="00CD3A9B" w:rsidRPr="00471763">
        <w:rPr>
          <w:rFonts w:ascii="Arial" w:hAnsi="Arial" w:cs="Arial"/>
          <w:sz w:val="22"/>
          <w:szCs w:val="22"/>
        </w:rPr>
        <w:t>troškovnik</w:t>
      </w:r>
      <w:r w:rsidRPr="00471763">
        <w:rPr>
          <w:rFonts w:ascii="Arial" w:hAnsi="Arial" w:cs="Arial"/>
          <w:sz w:val="22"/>
          <w:szCs w:val="22"/>
        </w:rPr>
        <w:t>.</w:t>
      </w:r>
      <w:r w:rsidRPr="00F805CF">
        <w:rPr>
          <w:rFonts w:ascii="Arial" w:hAnsi="Arial" w:cs="Arial"/>
          <w:sz w:val="22"/>
          <w:szCs w:val="22"/>
        </w:rPr>
        <w:t xml:space="preserve"> </w:t>
      </w:r>
    </w:p>
    <w:p w14:paraId="620DD5F1" w14:textId="77777777" w:rsidR="00F2247C" w:rsidRPr="00F805CF" w:rsidRDefault="00F2247C" w:rsidP="00F2247C">
      <w:pPr>
        <w:ind w:firstLine="720"/>
        <w:rPr>
          <w:rFonts w:ascii="Arial" w:hAnsi="Arial" w:cs="Arial"/>
          <w:sz w:val="22"/>
          <w:szCs w:val="22"/>
        </w:rPr>
      </w:pPr>
    </w:p>
    <w:p w14:paraId="47D55B63" w14:textId="77777777" w:rsidR="00F2247C" w:rsidRPr="00F805CF" w:rsidRDefault="00255AC4" w:rsidP="00F2247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DATUM ZAVRŠETKA PRETHODNOG SAVJETOVANJA </w:t>
      </w:r>
    </w:p>
    <w:p w14:paraId="5F1FC0D3" w14:textId="2DD7D730" w:rsidR="00255AC4" w:rsidRPr="00F805CF" w:rsidRDefault="009055F0" w:rsidP="00F2247C">
      <w:pPr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23. studenog</w:t>
      </w:r>
      <w:r w:rsidR="00255AC4" w:rsidRPr="00382177">
        <w:rPr>
          <w:rFonts w:ascii="Arial" w:hAnsi="Arial" w:cs="Arial"/>
          <w:sz w:val="22"/>
          <w:szCs w:val="22"/>
        </w:rPr>
        <w:t xml:space="preserve"> 2020. godine.</w:t>
      </w:r>
      <w:r w:rsidR="00255AC4" w:rsidRPr="00F805CF">
        <w:rPr>
          <w:rFonts w:ascii="Arial" w:hAnsi="Arial" w:cs="Arial"/>
          <w:sz w:val="22"/>
          <w:szCs w:val="22"/>
        </w:rPr>
        <w:t xml:space="preserve"> </w:t>
      </w:r>
    </w:p>
    <w:p w14:paraId="60355304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78BE9DA9" w14:textId="77777777" w:rsidR="00255AC4" w:rsidRPr="00F805CF" w:rsidRDefault="00255AC4" w:rsidP="00F2247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805CF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F805CF">
        <w:rPr>
          <w:rFonts w:ascii="Arial" w:hAnsi="Arial" w:cs="Arial"/>
          <w:b/>
          <w:bCs/>
          <w:sz w:val="22"/>
          <w:szCs w:val="22"/>
        </w:rPr>
        <w:t xml:space="preserve"> NAVOD JE LI TIJEKOM SAVJETOVANJA NARUČITELJ ODRŽAO SASTANAK </w:t>
      </w:r>
    </w:p>
    <w:p w14:paraId="43B35B19" w14:textId="77777777" w:rsidR="00255AC4" w:rsidRPr="00F805CF" w:rsidRDefault="00255AC4" w:rsidP="00F2247C">
      <w:pPr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sz w:val="22"/>
          <w:szCs w:val="22"/>
        </w:rPr>
        <w:t xml:space="preserve">Tijekom savjetovanja nije bilo sastanka sa zainteresiranim gospodarskim subjektima. </w:t>
      </w:r>
    </w:p>
    <w:p w14:paraId="52BAADEA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5EAED00F" w14:textId="77777777" w:rsidR="00255AC4" w:rsidRPr="00F805CF" w:rsidRDefault="00255AC4" w:rsidP="00F2247C">
      <w:pPr>
        <w:ind w:firstLine="720"/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sz w:val="22"/>
          <w:szCs w:val="22"/>
        </w:rPr>
        <w:sym w:font="Symbol" w:char="F0B7"/>
      </w:r>
      <w:r w:rsidRPr="00F805CF">
        <w:rPr>
          <w:rFonts w:ascii="Arial" w:hAnsi="Arial" w:cs="Arial"/>
          <w:sz w:val="22"/>
          <w:szCs w:val="22"/>
        </w:rPr>
        <w:t xml:space="preserve"> </w:t>
      </w:r>
      <w:r w:rsidRPr="00F805CF">
        <w:rPr>
          <w:rFonts w:ascii="Arial" w:hAnsi="Arial" w:cs="Arial"/>
          <w:b/>
          <w:bCs/>
          <w:sz w:val="22"/>
          <w:szCs w:val="22"/>
        </w:rPr>
        <w:t>TEKST PRIMJEDBE ILI PRIJEDLOGA, BEZ NAVOĐENJA PODATAKA O GOSPODARSKOM SUBJEKTU I ODGOVORI NA PRIMJEDBE ILI PRIJEDLOGE</w:t>
      </w:r>
      <w:r w:rsidRPr="00F805CF">
        <w:rPr>
          <w:rFonts w:ascii="Arial" w:hAnsi="Arial" w:cs="Arial"/>
          <w:sz w:val="22"/>
          <w:szCs w:val="22"/>
        </w:rPr>
        <w:t xml:space="preserve"> </w:t>
      </w:r>
    </w:p>
    <w:p w14:paraId="1AC18828" w14:textId="77777777" w:rsidR="00F805CF" w:rsidRDefault="00F805CF" w:rsidP="00F2247C">
      <w:pPr>
        <w:rPr>
          <w:rFonts w:ascii="Arial" w:hAnsi="Arial" w:cs="Arial"/>
          <w:sz w:val="22"/>
          <w:szCs w:val="22"/>
        </w:rPr>
      </w:pPr>
    </w:p>
    <w:p w14:paraId="7370B86C" w14:textId="0D9116DD" w:rsidR="00255AC4" w:rsidRDefault="00F2247C" w:rsidP="00471763">
      <w:pPr>
        <w:jc w:val="both"/>
        <w:rPr>
          <w:rFonts w:ascii="Arial" w:hAnsi="Arial" w:cs="Arial"/>
          <w:sz w:val="22"/>
          <w:szCs w:val="22"/>
        </w:rPr>
      </w:pPr>
      <w:r w:rsidRPr="00F805CF">
        <w:rPr>
          <w:rFonts w:ascii="Arial" w:hAnsi="Arial" w:cs="Arial"/>
          <w:sz w:val="22"/>
          <w:szCs w:val="22"/>
        </w:rPr>
        <w:t>Tijekom postupka savjetovanja za primljene su slijedeće primjedbe/prijedlozi gospodarskih subjekata:</w:t>
      </w:r>
    </w:p>
    <w:p w14:paraId="1226D5D5" w14:textId="76E61309" w:rsidR="00F805CF" w:rsidRDefault="00F805CF" w:rsidP="00F2247C">
      <w:pPr>
        <w:rPr>
          <w:rFonts w:ascii="Arial" w:hAnsi="Arial" w:cs="Arial"/>
          <w:sz w:val="22"/>
          <w:szCs w:val="22"/>
        </w:rPr>
      </w:pPr>
    </w:p>
    <w:p w14:paraId="4A65469A" w14:textId="77777777" w:rsidR="00F805CF" w:rsidRPr="00F805CF" w:rsidRDefault="00F805CF" w:rsidP="00F224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4" w:type="dxa"/>
        <w:jc w:val="center"/>
        <w:tblLook w:val="04A0" w:firstRow="1" w:lastRow="0" w:firstColumn="1" w:lastColumn="0" w:noHBand="0" w:noVBand="1"/>
      </w:tblPr>
      <w:tblGrid>
        <w:gridCol w:w="1111"/>
        <w:gridCol w:w="3818"/>
        <w:gridCol w:w="5275"/>
      </w:tblGrid>
      <w:tr w:rsidR="00776C38" w:rsidRPr="00F805CF" w14:paraId="2C953AA7" w14:textId="77777777" w:rsidTr="009055F0">
        <w:trPr>
          <w:jc w:val="center"/>
        </w:trPr>
        <w:tc>
          <w:tcPr>
            <w:tcW w:w="1111" w:type="dxa"/>
            <w:shd w:val="clear" w:color="auto" w:fill="D0CECE" w:themeFill="background2" w:themeFillShade="E6"/>
          </w:tcPr>
          <w:p w14:paraId="465FF36E" w14:textId="77777777" w:rsidR="00F2247C" w:rsidRPr="00F805CF" w:rsidRDefault="00F2247C" w:rsidP="00F22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5C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REDNI BROJ</w:t>
            </w:r>
          </w:p>
        </w:tc>
        <w:tc>
          <w:tcPr>
            <w:tcW w:w="3818" w:type="dxa"/>
            <w:shd w:val="clear" w:color="auto" w:fill="D0CECE" w:themeFill="background2" w:themeFillShade="E6"/>
          </w:tcPr>
          <w:p w14:paraId="6A0AA7E3" w14:textId="77777777" w:rsidR="00F2247C" w:rsidRPr="00F805CF" w:rsidRDefault="00F2247C" w:rsidP="00F2247C">
            <w:p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F805CF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PRIMJEDBA</w:t>
            </w:r>
          </w:p>
        </w:tc>
        <w:tc>
          <w:tcPr>
            <w:tcW w:w="5275" w:type="dxa"/>
            <w:shd w:val="clear" w:color="auto" w:fill="D0CECE" w:themeFill="background2" w:themeFillShade="E6"/>
          </w:tcPr>
          <w:p w14:paraId="35D7A301" w14:textId="77777777" w:rsidR="00F2247C" w:rsidRPr="00F805CF" w:rsidRDefault="00F2247C" w:rsidP="00F22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5CF">
              <w:rPr>
                <w:rFonts w:ascii="Arial" w:hAnsi="Arial" w:cs="Arial"/>
                <w:b/>
                <w:bCs/>
                <w:sz w:val="22"/>
                <w:szCs w:val="22"/>
              </w:rPr>
              <w:t>ODGOVOR NARUČITELJA</w:t>
            </w:r>
          </w:p>
        </w:tc>
      </w:tr>
      <w:tr w:rsidR="00776C38" w:rsidRPr="00F805CF" w14:paraId="67D6868A" w14:textId="77777777" w:rsidTr="009055F0">
        <w:trPr>
          <w:jc w:val="center"/>
        </w:trPr>
        <w:tc>
          <w:tcPr>
            <w:tcW w:w="1111" w:type="dxa"/>
          </w:tcPr>
          <w:p w14:paraId="73F7D19C" w14:textId="6F8446DB" w:rsidR="00F2247C" w:rsidRPr="00F805CF" w:rsidRDefault="00F2247C" w:rsidP="00F2247C">
            <w:pPr>
              <w:rPr>
                <w:rFonts w:ascii="Arial" w:hAnsi="Arial" w:cs="Arial"/>
                <w:sz w:val="22"/>
                <w:szCs w:val="22"/>
              </w:rPr>
            </w:pPr>
            <w:r w:rsidRPr="00F805CF">
              <w:rPr>
                <w:rFonts w:ascii="Arial" w:hAnsi="Arial" w:cs="Arial"/>
                <w:sz w:val="22"/>
                <w:szCs w:val="22"/>
              </w:rPr>
              <w:t>1</w:t>
            </w:r>
            <w:r w:rsidR="00DC34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</w:tcPr>
          <w:p w14:paraId="197B1C32" w14:textId="77777777" w:rsidR="000F2D5B" w:rsidRPr="000F2D5B" w:rsidRDefault="000F2D5B" w:rsidP="000F2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5B">
              <w:rPr>
                <w:rFonts w:ascii="Arial" w:hAnsi="Arial" w:cs="Arial"/>
                <w:sz w:val="22"/>
                <w:szCs w:val="22"/>
              </w:rPr>
              <w:t xml:space="preserve">Molimo dopunu/izmjenu za predmet nabave Izgradnja zgrade Mjesnog odbora </w:t>
            </w:r>
            <w:proofErr w:type="spellStart"/>
            <w:r w:rsidRPr="000F2D5B">
              <w:rPr>
                <w:rFonts w:ascii="Arial" w:hAnsi="Arial" w:cs="Arial"/>
                <w:sz w:val="22"/>
                <w:szCs w:val="22"/>
              </w:rPr>
              <w:t>Dračevac</w:t>
            </w:r>
            <w:proofErr w:type="spellEnd"/>
            <w:r w:rsidRPr="000F2D5B">
              <w:rPr>
                <w:rFonts w:ascii="Arial" w:hAnsi="Arial" w:cs="Arial"/>
                <w:sz w:val="22"/>
                <w:szCs w:val="22"/>
              </w:rPr>
              <w:t xml:space="preserve"> i to:</w:t>
            </w:r>
          </w:p>
          <w:p w14:paraId="22F56FED" w14:textId="77777777" w:rsidR="000F2D5B" w:rsidRPr="000F2D5B" w:rsidRDefault="000F2D5B" w:rsidP="000F2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5B">
              <w:rPr>
                <w:rFonts w:ascii="Arial" w:hAnsi="Arial" w:cs="Arial"/>
                <w:sz w:val="22"/>
                <w:szCs w:val="22"/>
              </w:rPr>
              <w:t>1. Sheme stolarije, unutarnje i vanjske te boja istih.</w:t>
            </w:r>
          </w:p>
          <w:p w14:paraId="5290BE2B" w14:textId="3CD38EB2" w:rsidR="00F2247C" w:rsidRPr="00DC347D" w:rsidRDefault="000F2D5B" w:rsidP="000F2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5B">
              <w:rPr>
                <w:rFonts w:ascii="Arial" w:hAnsi="Arial" w:cs="Arial"/>
                <w:sz w:val="22"/>
                <w:szCs w:val="22"/>
              </w:rPr>
              <w:t>2. U troškovniku nisu stavljene rolete a ima ih u tehničkom opisu.</w:t>
            </w:r>
          </w:p>
        </w:tc>
        <w:tc>
          <w:tcPr>
            <w:tcW w:w="5275" w:type="dxa"/>
          </w:tcPr>
          <w:p w14:paraId="15DC4E8A" w14:textId="11A6922A" w:rsidR="001124DB" w:rsidRPr="00F805CF" w:rsidRDefault="009055F0" w:rsidP="009132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Naručitelj </w:t>
            </w:r>
            <w:r w:rsidR="001124DB" w:rsidRPr="00F805CF">
              <w:rPr>
                <w:rFonts w:ascii="Arial" w:hAnsi="Arial" w:cs="Arial"/>
                <w:sz w:val="22"/>
                <w:szCs w:val="22"/>
              </w:rPr>
              <w:t>prihvaća prijedlog gospodarskog subjekta.</w:t>
            </w:r>
          </w:p>
          <w:p w14:paraId="2490EE28" w14:textId="71A8F077" w:rsidR="000F2D5B" w:rsidRDefault="000F2D5B" w:rsidP="000F2D5B">
            <w:pPr>
              <w:ind w:left="5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2D5B">
              <w:rPr>
                <w:rFonts w:ascii="Arial" w:hAnsi="Arial" w:cs="Arial"/>
                <w:color w:val="000000" w:themeColor="text1"/>
                <w:sz w:val="22"/>
                <w:szCs w:val="22"/>
              </w:rPr>
              <w:t>Sheme stolarije su</w:t>
            </w:r>
            <w:r w:rsidR="00EA3F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3F4B" w:rsidRPr="00382177">
              <w:rPr>
                <w:rFonts w:ascii="Arial" w:hAnsi="Arial" w:cs="Arial"/>
                <w:color w:val="000000" w:themeColor="text1"/>
                <w:sz w:val="22"/>
                <w:szCs w:val="22"/>
              </w:rPr>
              <w:t>dodane</w:t>
            </w:r>
            <w:r w:rsidRPr="000F2D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mapi arhitekture, na početku grafičkih priloga. </w:t>
            </w:r>
          </w:p>
          <w:p w14:paraId="6382AC6F" w14:textId="670D30B2" w:rsidR="000F2D5B" w:rsidRPr="000F2D5B" w:rsidRDefault="000F2D5B" w:rsidP="000F2D5B">
            <w:pPr>
              <w:ind w:left="5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2D5B">
              <w:rPr>
                <w:rFonts w:ascii="Arial" w:hAnsi="Arial" w:cs="Arial"/>
                <w:color w:val="000000" w:themeColor="text1"/>
                <w:sz w:val="22"/>
                <w:szCs w:val="22"/>
              </w:rPr>
              <w:t>Unutarnja stolarija je bijele boje, a vanjska antracit siva - RAL 7016.</w:t>
            </w:r>
          </w:p>
          <w:p w14:paraId="0EC0CB00" w14:textId="271DFBC3" w:rsidR="001124DB" w:rsidRPr="00F805CF" w:rsidRDefault="000F2D5B" w:rsidP="000F2D5B">
            <w:pPr>
              <w:ind w:left="5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2D5B">
              <w:rPr>
                <w:rFonts w:ascii="Arial" w:hAnsi="Arial" w:cs="Arial"/>
                <w:color w:val="000000" w:themeColor="text1"/>
                <w:sz w:val="22"/>
                <w:szCs w:val="22"/>
              </w:rPr>
              <w:t>U tehničkom opisu su pogreškom navedene rolete. Iste nisu predviđene projektom.</w:t>
            </w:r>
          </w:p>
          <w:p w14:paraId="717670E9" w14:textId="77777777" w:rsidR="001124DB" w:rsidRPr="00F805CF" w:rsidRDefault="001124DB" w:rsidP="009055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BF3F9" w14:textId="77777777" w:rsidR="00F2247C" w:rsidRPr="00F805CF" w:rsidRDefault="00F2247C" w:rsidP="00F2247C">
      <w:pPr>
        <w:rPr>
          <w:rFonts w:ascii="Arial" w:hAnsi="Arial" w:cs="Arial"/>
          <w:sz w:val="22"/>
          <w:szCs w:val="22"/>
        </w:rPr>
      </w:pPr>
    </w:p>
    <w:p w14:paraId="528B99D5" w14:textId="77777777" w:rsidR="00255AC4" w:rsidRPr="00F805CF" w:rsidRDefault="00255AC4" w:rsidP="00F2247C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F805CF">
        <w:rPr>
          <w:rFonts w:ascii="Arial" w:hAnsi="Arial" w:cs="Arial"/>
          <w:b/>
          <w:bCs/>
          <w:i/>
          <w:iCs/>
          <w:sz w:val="22"/>
          <w:szCs w:val="22"/>
        </w:rPr>
        <w:t xml:space="preserve">Članovi stručnog povjerenstva </w:t>
      </w:r>
    </w:p>
    <w:p w14:paraId="50995C51" w14:textId="77777777" w:rsidR="001D4A40" w:rsidRPr="00F805CF" w:rsidRDefault="001D4A40" w:rsidP="00F2247C">
      <w:pPr>
        <w:rPr>
          <w:rFonts w:ascii="Arial" w:hAnsi="Arial" w:cs="Arial"/>
          <w:sz w:val="22"/>
          <w:szCs w:val="22"/>
        </w:rPr>
      </w:pPr>
    </w:p>
    <w:sectPr w:rsidR="001D4A40" w:rsidRPr="00F80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32F7"/>
    <w:multiLevelType w:val="hybridMultilevel"/>
    <w:tmpl w:val="07A0F5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40"/>
    <w:rsid w:val="00041A0A"/>
    <w:rsid w:val="000730D0"/>
    <w:rsid w:val="000F2D5B"/>
    <w:rsid w:val="001124DB"/>
    <w:rsid w:val="00181475"/>
    <w:rsid w:val="001C02CD"/>
    <w:rsid w:val="001D4A40"/>
    <w:rsid w:val="001D508C"/>
    <w:rsid w:val="00203BC4"/>
    <w:rsid w:val="00245BB7"/>
    <w:rsid w:val="00255AC4"/>
    <w:rsid w:val="00263584"/>
    <w:rsid w:val="002A502E"/>
    <w:rsid w:val="002E6F8A"/>
    <w:rsid w:val="00321A62"/>
    <w:rsid w:val="00382177"/>
    <w:rsid w:val="00382D28"/>
    <w:rsid w:val="00393ECF"/>
    <w:rsid w:val="004164C2"/>
    <w:rsid w:val="00437DAF"/>
    <w:rsid w:val="00454D38"/>
    <w:rsid w:val="00471763"/>
    <w:rsid w:val="00491EFA"/>
    <w:rsid w:val="004D739B"/>
    <w:rsid w:val="005D1021"/>
    <w:rsid w:val="00666E02"/>
    <w:rsid w:val="00667D2E"/>
    <w:rsid w:val="006D1038"/>
    <w:rsid w:val="00725FB1"/>
    <w:rsid w:val="00776C38"/>
    <w:rsid w:val="00782B66"/>
    <w:rsid w:val="007973C1"/>
    <w:rsid w:val="007C5765"/>
    <w:rsid w:val="007E1D21"/>
    <w:rsid w:val="0083364F"/>
    <w:rsid w:val="0085340C"/>
    <w:rsid w:val="00857D5E"/>
    <w:rsid w:val="009055F0"/>
    <w:rsid w:val="00913276"/>
    <w:rsid w:val="00926908"/>
    <w:rsid w:val="0096129B"/>
    <w:rsid w:val="00A36449"/>
    <w:rsid w:val="00AA30E2"/>
    <w:rsid w:val="00AE5FBB"/>
    <w:rsid w:val="00B040A6"/>
    <w:rsid w:val="00B220D2"/>
    <w:rsid w:val="00B33C07"/>
    <w:rsid w:val="00BD4E48"/>
    <w:rsid w:val="00CD3A9B"/>
    <w:rsid w:val="00D054F8"/>
    <w:rsid w:val="00D7673A"/>
    <w:rsid w:val="00DA012E"/>
    <w:rsid w:val="00DC347D"/>
    <w:rsid w:val="00E242B1"/>
    <w:rsid w:val="00E26C56"/>
    <w:rsid w:val="00E845E5"/>
    <w:rsid w:val="00EA3F4B"/>
    <w:rsid w:val="00EE04B2"/>
    <w:rsid w:val="00F2247C"/>
    <w:rsid w:val="00F805CF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4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2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D5E"/>
    <w:pPr>
      <w:ind w:left="720"/>
      <w:contextualSpacing/>
    </w:pPr>
    <w:rPr>
      <w:rFonts w:ascii="Calibri" w:hAnsi="Calibri" w:cs="Calibri"/>
      <w:sz w:val="22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D1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2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D5E"/>
    <w:pPr>
      <w:ind w:left="720"/>
      <w:contextualSpacing/>
    </w:pPr>
    <w:rPr>
      <w:rFonts w:ascii="Calibri" w:hAnsi="Calibri" w:cs="Calibri"/>
      <w:sz w:val="22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D1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Živković</cp:lastModifiedBy>
  <cp:revision>62</cp:revision>
  <dcterms:created xsi:type="dcterms:W3CDTF">2020-11-03T07:47:00Z</dcterms:created>
  <dcterms:modified xsi:type="dcterms:W3CDTF">2020-11-25T11:09:00Z</dcterms:modified>
</cp:coreProperties>
</file>